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A21">
      <w:pPr>
        <w:pStyle w:val="Title"/>
        <w:jc w:val="left"/>
      </w:pPr>
      <w:r>
        <w:t>Дело № 5-235-1701/2025</w:t>
      </w:r>
    </w:p>
    <w:p w:rsidR="009F7A21">
      <w:pPr>
        <w:pStyle w:val="Title"/>
        <w:jc w:val="left"/>
      </w:pPr>
      <w:r>
        <w:t>УИД86М</w:t>
      </w:r>
      <w:r>
        <w:rPr>
          <w:lang w:val="en-US"/>
        </w:rPr>
        <w:t>S</w:t>
      </w:r>
      <w:r>
        <w:t>0017-01-2025-000812-68</w:t>
      </w:r>
    </w:p>
    <w:p w:rsidR="009F7A21">
      <w:pPr>
        <w:pStyle w:val="Heading1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  <w:t xml:space="preserve">   </w:t>
      </w:r>
    </w:p>
    <w:p w:rsidR="009F7A2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9F7A2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9F7A2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F7A2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г. Когалым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28 апреля 2025 года</w:t>
      </w:r>
    </w:p>
    <w:p w:rsidR="009F7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F7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9F7A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Меркуленкова Олега Дмитриевича, </w:t>
      </w:r>
      <w:r w:rsidR="003D50B3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, сведений о привлечении ранее к административной ответственности в материалах дела не имеется, </w:t>
      </w:r>
      <w:r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551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F7A2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УСТАНОВИЛ:</w:t>
      </w:r>
    </w:p>
    <w:p w:rsidR="009F7A2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F7A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Меркуленков О.Д. являясь директором </w:t>
      </w:r>
      <w:r w:rsidR="003D50B3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, действующий от имени юридического лица,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 от 26.07.2024,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25.04.2024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6 месяцев 2024 года. 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 числа месяца, следующего за расчетным (отчетным) периодом. Срок представления расчета по страховым взносам за 6 месяцев 2024 года - 25.07.2024. Дата совершения административного правонарушения - 26.07.2024. Время совершения административного правонарушения - 00:01 часов. Фактически расчет по страховым взносам за 6 месяцев 2024 года представлен по телекоммуникационным каналам связи-06.08.2024, что подтверждается квитанцией о приеме отчетности в электронной форме. </w:t>
      </w:r>
    </w:p>
    <w:p w:rsidR="009F7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Меркуленков О.Д. на рассмотрение дела не явился, о месте и времени рассмотрения дела извещался в надлежащем порядке, просил в своём заявлении о рассмотрении административного материала в его отсутствии. При указанных обстоятельствах, в соответствии с ч. 2 ст. 25.1 КоАП РФ, мировой судья считает возможным рассмотреть дело в отсутствие не явившегося Меркуленкова О.Д. по имеющимся материалам дела.</w:t>
      </w:r>
    </w:p>
    <w:p w:rsidR="009F7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 выводу.</w:t>
      </w:r>
    </w:p>
    <w:p w:rsidR="009F7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F7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Наличие события административного правонарушения и виновность Меркуленкова О.Д. в совершении административного правонарушения, предусмотренного ст. 15.5 КоАП РФ подтверждены следующими доказательствами: протоколом №86172502800125600002 об административном правонарушении от 24.02.2025, в котором изложены обстоятельства совершения административного правонарушения; уведомление о месте и времени составления протокола об административном правонарушении; копией списка почтовых отправлений; отчет об отслеживании отправления с почтовым идентификатором; квитанция о приеме налоговой декларации, выпиской из Единого государственного реестра юридических лиц, содержащей сведения о юридическом лице.</w:t>
      </w:r>
    </w:p>
    <w:p w:rsidR="009F7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9F7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F7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Действия Меркуленкова О.Д.  правильно квалифицированы по ст. 15.5 КоАП РФ.</w:t>
      </w:r>
    </w:p>
    <w:p w:rsidR="009F7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9F7A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>
        <w:rPr>
          <w:rFonts w:ascii="Times New Roman" w:hAnsi="Times New Roman" w:cs="Times New Roman"/>
          <w:sz w:val="27"/>
          <w:szCs w:val="27"/>
        </w:rPr>
        <w:t>адм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>
        <w:rPr>
          <w:rFonts w:ascii="Times New Roman" w:hAnsi="Times New Roman" w:cs="Times New Roman"/>
          <w:color w:val="000000"/>
          <w:sz w:val="27"/>
          <w:szCs w:val="27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9F7A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9F7A21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9F7A21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ПОСТАНОВИЛ:</w:t>
      </w:r>
    </w:p>
    <w:p w:rsidR="009F7A21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9F7A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Меркуленкова Олега Дмитриевича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признать виновным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F7A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9F7A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9F7A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Мировой судья         подпись</w:t>
      </w:r>
      <w:r>
        <w:rPr>
          <w:rFonts w:ascii="Times New Roman" w:hAnsi="Times New Roman" w:cs="Times New Roman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Н.В. Олькова</w:t>
      </w:r>
    </w:p>
    <w:p w:rsidR="00551C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1C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1C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1C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1C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1C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1C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1C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находится в материалах дела №5-235-1701/2025</w:t>
      </w:r>
    </w:p>
    <w:p w:rsidR="009F7A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F7A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F7A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F7A2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F7A2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F7A2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F7A2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F7A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9F7A21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AutoText"/>
      </w:docPartObj>
    </w:sdtPr>
    <w:sdtContent>
      <w:p w:rsidR="009F7A21">
        <w:pPr>
          <w:pStyle w:val="Footer"/>
          <w:jc w:val="right"/>
        </w:pPr>
        <w:r>
          <w:fldChar w:fldCharType="begin"/>
        </w:r>
        <w:r w:rsidR="00551C27">
          <w:instrText xml:space="preserve"> PAGE   \* MERGEFORMAT </w:instrText>
        </w:r>
        <w:r>
          <w:fldChar w:fldCharType="separate"/>
        </w:r>
        <w:r w:rsidR="003D50B3">
          <w:rPr>
            <w:noProof/>
          </w:rPr>
          <w:t>3</w:t>
        </w:r>
        <w:r>
          <w:fldChar w:fldCharType="end"/>
        </w:r>
      </w:p>
    </w:sdtContent>
  </w:sdt>
  <w:p w:rsidR="009F7A2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6726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50B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3F13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51C27"/>
    <w:rsid w:val="00560F2A"/>
    <w:rsid w:val="00563DE6"/>
    <w:rsid w:val="00567AFE"/>
    <w:rsid w:val="00592F20"/>
    <w:rsid w:val="005A798C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9F7A2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577A0"/>
    <w:rsid w:val="00C948B3"/>
    <w:rsid w:val="00CB0170"/>
    <w:rsid w:val="00CB2791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646CE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  <w:rsid w:val="10040D6D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0503F3-3CB2-4F13-A01A-1500B492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A2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9F7A2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9F7A21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4"/>
    <w:uiPriority w:val="99"/>
    <w:semiHidden/>
    <w:unhideWhenUsed/>
    <w:qFormat/>
    <w:rsid w:val="009F7A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semiHidden/>
    <w:unhideWhenUsed/>
    <w:qFormat/>
    <w:rsid w:val="009F7A21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semiHidden/>
    <w:unhideWhenUsed/>
    <w:rsid w:val="009F7A21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9F7A21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qFormat/>
    <w:rsid w:val="009F7A21"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link w:val="a2"/>
    <w:uiPriority w:val="99"/>
    <w:semiHidden/>
    <w:unhideWhenUsed/>
    <w:rsid w:val="009F7A21"/>
    <w:pPr>
      <w:tabs>
        <w:tab w:val="center" w:pos="4677"/>
        <w:tab w:val="right" w:pos="9355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7A2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a5"/>
    <w:uiPriority w:val="10"/>
    <w:qFormat/>
    <w:rsid w:val="009F7A21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">
    <w:name w:val="Основной текст Знак"/>
    <w:basedOn w:val="DefaultParagraphFont"/>
    <w:link w:val="BodyText"/>
    <w:semiHidden/>
    <w:rsid w:val="009F7A21"/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F7A21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9F7A21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F7A21"/>
  </w:style>
  <w:style w:type="character" w:customStyle="1" w:styleId="1">
    <w:name w:val="Заголовок 1 Знак"/>
    <w:basedOn w:val="DefaultParagraphFont"/>
    <w:link w:val="Heading1"/>
    <w:rsid w:val="009F7A21"/>
    <w:rPr>
      <w:rFonts w:ascii="Times New Roman" w:eastAsia="Times New Roman" w:hAnsi="Times New Roman" w:cs="Times New Roman"/>
      <w:sz w:val="28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qFormat/>
    <w:rsid w:val="009F7A21"/>
  </w:style>
  <w:style w:type="character" w:customStyle="1" w:styleId="a3">
    <w:name w:val="Нижний колонтитул Знак"/>
    <w:basedOn w:val="DefaultParagraphFont"/>
    <w:link w:val="Footer"/>
    <w:uiPriority w:val="99"/>
    <w:qFormat/>
    <w:rsid w:val="009F7A21"/>
  </w:style>
  <w:style w:type="character" w:customStyle="1" w:styleId="a4">
    <w:name w:val="Текст выноски Знак"/>
    <w:basedOn w:val="DefaultParagraphFont"/>
    <w:link w:val="BalloonText"/>
    <w:uiPriority w:val="99"/>
    <w:semiHidden/>
    <w:qFormat/>
    <w:rsid w:val="009F7A2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rsid w:val="009F7A21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rsid w:val="009F7A21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35BD-9198-42BF-AB3B-E22B1D80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